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39" w:rsidRDefault="00BB1C39" w:rsidP="00BB1C39">
      <w:pPr>
        <w:rPr>
          <w:rFonts w:ascii="Arial" w:hAnsi="Arial" w:cs="Arial"/>
        </w:rPr>
      </w:pPr>
    </w:p>
    <w:p w:rsidR="00BB1C39" w:rsidRDefault="00BB1C39" w:rsidP="00BB1C39">
      <w:pPr>
        <w:rPr>
          <w:rFonts w:ascii="Arial" w:hAnsi="Arial" w:cs="Arial"/>
        </w:rPr>
      </w:pPr>
      <w:r>
        <w:rPr>
          <w:rFonts w:ascii="Arial" w:hAnsi="Arial" w:cs="Arial"/>
        </w:rPr>
        <w:t>Electronic Kit.</w:t>
      </w:r>
      <w:r>
        <w:rPr>
          <w:rFonts w:ascii="Arial" w:hAnsi="Arial" w:cs="Arial"/>
        </w:rPr>
        <w:t xml:space="preserve"> As documents are updated, link will always remain the same. </w:t>
      </w:r>
      <w:bookmarkStart w:id="0" w:name="_GoBack"/>
      <w:bookmarkEnd w:id="0"/>
    </w:p>
    <w:p w:rsidR="00BB1C39" w:rsidRDefault="00BB1C39" w:rsidP="00BB1C39">
      <w:pPr>
        <w:rPr>
          <w:rFonts w:ascii="Arial" w:hAnsi="Arial" w:cs="Arial"/>
        </w:rPr>
      </w:pPr>
    </w:p>
    <w:p w:rsidR="00BB1C39" w:rsidRDefault="00BB1C39" w:rsidP="00BB1C39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Verdana" w:hAnsi="Verdana"/>
            <w:sz w:val="18"/>
            <w:szCs w:val="18"/>
          </w:rPr>
          <w:t>https://secure.newportgroup.com/e-kit/Stoughton Hospital403bEkit.pdf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BB1C39" w:rsidRDefault="00BB1C39" w:rsidP="00BB1C39">
      <w:pPr>
        <w:rPr>
          <w:rFonts w:ascii="Arial" w:hAnsi="Arial" w:cs="Arial"/>
        </w:rPr>
      </w:pPr>
    </w:p>
    <w:p w:rsidR="00BB1C39" w:rsidRDefault="00BB1C39" w:rsidP="00BB1C3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400175" cy="3048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DCA" w:rsidRDefault="00BA2DCA"/>
    <w:sectPr w:rsidR="00BA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39"/>
    <w:rsid w:val="00BA2DCA"/>
    <w:rsid w:val="00B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4418"/>
  <w15:chartTrackingRefBased/>
  <w15:docId w15:val="{B26146A0-3A90-4F1D-9964-1F22F35C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C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D988.4F34A72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am12.safelinks.protection.outlook.com/?url=https%3A%2F%2Fsecure.newportgroup.com%2Fe-kit%2FStoughton%2520Hospital403bEkit.pdf&amp;data=05%7C01%7CKyle.Jahnke%40newportgroup.com%7C8468b340d78c450f826708daa7c62036%7C2101f8a25f72432f8365032100fa3663%7C0%7C0%7C638006767908642969%7CUnknown%7CTWFpbGZsb3d8eyJWIjoiMC4wLjAwMDAiLCJQIjoiV2luMzIiLCJBTiI6Ik1haWwiLCJXVCI6Mn0%3D%7C3000%7C%7C%7C&amp;sdata=5smxC5gsmEnbC9dmRLTV3BfP51cfb2DM6ZJ8We8XRB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Stoughton Hospital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Thiessen, Tonya</dc:creator>
  <cp:keywords/>
  <dc:description/>
  <cp:lastModifiedBy>Thiessen, Tonya</cp:lastModifiedBy>
  <cp:revision>1</cp:revision>
  <dcterms:created xsi:type="dcterms:W3CDTF">2022-10-06T19:22:00Z</dcterms:created>
  <dcterms:modified xsi:type="dcterms:W3CDTF">2022-10-06T19:24:00Z</dcterms:modified>
</cp:coreProperties>
</file>